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3DAC25" w14:textId="77777777" w:rsidR="00C96894" w:rsidRDefault="00C96894" w:rsidP="00C96894"/>
    <w:p w14:paraId="7601D49D" w14:textId="5B09B3BA" w:rsidR="00C96894" w:rsidRDefault="00C96894" w:rsidP="00C96894">
      <w:r>
        <w:t>36/WP/2025</w:t>
      </w:r>
    </w:p>
    <w:p w14:paraId="33BE7448" w14:textId="77777777" w:rsidR="00C96894" w:rsidRDefault="00C96894" w:rsidP="00C96894">
      <w:pPr>
        <w:jc w:val="right"/>
      </w:pPr>
      <w:r>
        <w:t>Warszawa, 14 kwietnia 2025 r.</w:t>
      </w:r>
    </w:p>
    <w:p w14:paraId="21D79727" w14:textId="77777777" w:rsidR="00C96894" w:rsidRDefault="00C96894" w:rsidP="00C96894">
      <w:pPr>
        <w:jc w:val="right"/>
      </w:pPr>
      <w:r>
        <w:t>Szanowny Kolega</w:t>
      </w:r>
    </w:p>
    <w:p w14:paraId="16ADA190" w14:textId="77777777" w:rsidR="00C96894" w:rsidRDefault="00C96894" w:rsidP="00C96894">
      <w:pPr>
        <w:jc w:val="right"/>
      </w:pPr>
      <w:r>
        <w:t>Rober Bąk</w:t>
      </w:r>
    </w:p>
    <w:p w14:paraId="349E13C4" w14:textId="42B7AC85" w:rsidR="00C96894" w:rsidRDefault="00C96894" w:rsidP="00C96894">
      <w:pPr>
        <w:jc w:val="right"/>
      </w:pPr>
      <w:r>
        <w:t xml:space="preserve">Łowczy Okręgowy ZO PZŁ w Tarnobrzegu </w:t>
      </w:r>
    </w:p>
    <w:p w14:paraId="0DA6571A" w14:textId="416835CB" w:rsidR="00C96894" w:rsidRDefault="00C96894" w:rsidP="00C96894">
      <w:pPr>
        <w:spacing w:after="160" w:line="259" w:lineRule="auto"/>
        <w:jc w:val="center"/>
      </w:pPr>
      <w:r>
        <w:t>List Łowczego Krajowego do Organizatorów i Uczestników wydarzenia kulturalnego</w:t>
      </w:r>
    </w:p>
    <w:p w14:paraId="2701B332" w14:textId="55E4932C" w:rsidR="00C96894" w:rsidRPr="00CE6376" w:rsidRDefault="00C96894" w:rsidP="00C96894">
      <w:pPr>
        <w:spacing w:after="160" w:line="259" w:lineRule="auto"/>
        <w:jc w:val="center"/>
      </w:pPr>
      <w:r w:rsidRPr="00CE6376">
        <w:rPr>
          <w:b/>
          <w:bCs/>
        </w:rPr>
        <w:t>„W służbie ludziom... Nie nasza to wojna, ale przyszło nam brać w niej udział.”</w:t>
      </w:r>
    </w:p>
    <w:p w14:paraId="250E367F" w14:textId="77777777" w:rsidR="00C96894" w:rsidRDefault="00C96894" w:rsidP="00C96894">
      <w:pPr>
        <w:spacing w:after="160" w:line="259" w:lineRule="auto"/>
        <w:jc w:val="both"/>
      </w:pPr>
    </w:p>
    <w:p w14:paraId="669D2D88" w14:textId="1B624C1A" w:rsidR="00C96894" w:rsidRPr="00CE6376" w:rsidRDefault="00C96894" w:rsidP="00C96894">
      <w:pPr>
        <w:spacing w:after="160" w:line="259" w:lineRule="auto"/>
        <w:jc w:val="both"/>
      </w:pPr>
      <w:r w:rsidRPr="00CE6376">
        <w:rPr>
          <w:b/>
          <w:bCs/>
        </w:rPr>
        <w:t>Szanowni Państwo, Drodzy Uczestnicy,</w:t>
      </w:r>
    </w:p>
    <w:p w14:paraId="36E8960B" w14:textId="2D4D70B1" w:rsidR="00C96894" w:rsidRPr="00CE6376" w:rsidRDefault="00C96894" w:rsidP="00C96894">
      <w:pPr>
        <w:spacing w:after="160" w:line="259" w:lineRule="auto"/>
        <w:ind w:firstLine="708"/>
        <w:jc w:val="both"/>
      </w:pPr>
      <w:r w:rsidRPr="00CE6376">
        <w:t>z szacunkiem i uznaniem zwracam się do Państwa z okazji wydarzenia kulturalnego organizowanego przez Zarząd Okręgowy PZŁ w Tarnobrzegu pod hasłem:</w:t>
      </w:r>
      <w:r w:rsidRPr="00CE6376">
        <w:br/>
      </w:r>
      <w:r w:rsidRPr="00CE6376">
        <w:rPr>
          <w:b/>
          <w:bCs/>
        </w:rPr>
        <w:t>„W służbie ludziom... Nie nasza to wojna, ale przyszło nam brać w niej udział.”</w:t>
      </w:r>
    </w:p>
    <w:p w14:paraId="13D10375" w14:textId="77777777" w:rsidR="00C96894" w:rsidRPr="00CE6376" w:rsidRDefault="00C96894" w:rsidP="00C96894">
      <w:pPr>
        <w:spacing w:after="160" w:line="259" w:lineRule="auto"/>
        <w:ind w:firstLine="708"/>
        <w:jc w:val="both"/>
      </w:pPr>
      <w:r w:rsidRPr="00CE6376">
        <w:t>To hasło nie jest tylko symbolicznym przesłaniem – to konkretna rzeczywistość, w której znaleźli się myśliwi zaangażowani w pomoc humanitarną na rzecz Ukrainy. Działania podejmowane przez środowisko łowieckie w Tarnobrzegu – transporty darów, organizacja schronienia, pomoc medyczna czy wsparcie psychologiczne – pokazują, czym w praktyce jest solidarność, odpowiedzialność i gotowość do działania wtedy, gdy liczy się każda para rąk.</w:t>
      </w:r>
    </w:p>
    <w:p w14:paraId="547E62B7" w14:textId="77777777" w:rsidR="00C96894" w:rsidRPr="00CE6376" w:rsidRDefault="00C96894" w:rsidP="00C96894">
      <w:pPr>
        <w:spacing w:after="160" w:line="259" w:lineRule="auto"/>
        <w:ind w:firstLine="708"/>
        <w:jc w:val="both"/>
      </w:pPr>
      <w:r w:rsidRPr="00CE6376">
        <w:t>W obliczu wojny na Ukrainie myśliwi nie pozostali bierni. Wyszli poza schemat tradycyjnie przypisywanych ról – nie tylko gospodarzy łowisk, ale ludzi czynnie zaangażowanych w życie społeczne. W ten sposób pokazujemy, że Polski Związek Łowiecki to nie zamknięte środowisko, ale realna siła pomocowa, której działania mają wymiar ludzki i głęboko etyczny.</w:t>
      </w:r>
    </w:p>
    <w:p w14:paraId="0F9DDDB3" w14:textId="77777777" w:rsidR="00C96894" w:rsidRPr="00CE6376" w:rsidRDefault="00C96894" w:rsidP="00C96894">
      <w:pPr>
        <w:spacing w:after="160" w:line="259" w:lineRule="auto"/>
        <w:ind w:firstLine="708"/>
        <w:jc w:val="both"/>
      </w:pPr>
      <w:r w:rsidRPr="00CE6376">
        <w:t>To wydarzenie to także krok w stronę nowoczesnej, potrzebnej i opartej na faktach komunikacji. Musimy mówić głośno o tym, co robimy – w lesie i poza nim. O naszej roli w ochronie przyrody, w ograniczaniu szkód rolniczych, w działaniach na rzecz bezpieczeństwa drogowego i zdrowia publicznego. Ale przede wszystkim – o zaangażowaniu w sprawy, które wykraczają poza nasze obowiązki, a wynikają z wartości.</w:t>
      </w:r>
    </w:p>
    <w:p w14:paraId="364EDFFD" w14:textId="0EE905E1" w:rsidR="00C96894" w:rsidRPr="00CE6376" w:rsidRDefault="00C96894" w:rsidP="00C96894">
      <w:pPr>
        <w:spacing w:after="160" w:line="259" w:lineRule="auto"/>
        <w:ind w:firstLine="708"/>
        <w:jc w:val="both"/>
      </w:pPr>
      <w:r w:rsidRPr="00CE6376">
        <w:t>Dziękuję organizatorom i uczestnikom za pokazanie, że współczesne łowiectwo to nie tylko dziedzictwo, ale i odpowiedzialność. Za odwagę, by opowiadać te historie, i determinację, by działać tam, gdzie trzeba być człowiekiem.</w:t>
      </w:r>
    </w:p>
    <w:p w14:paraId="0AF3BD16" w14:textId="77777777" w:rsidR="00C96894" w:rsidRDefault="00C96894" w:rsidP="00C96894">
      <w:pPr>
        <w:spacing w:after="160" w:line="259" w:lineRule="auto"/>
        <w:ind w:left="1416" w:firstLine="708"/>
      </w:pPr>
      <w:r w:rsidRPr="00CE6376">
        <w:t>Z wyrazami szacunku,</w:t>
      </w:r>
    </w:p>
    <w:p w14:paraId="56EA221E" w14:textId="55019AE9" w:rsidR="00C96894" w:rsidRDefault="00C96894" w:rsidP="00C96894">
      <w:pPr>
        <w:spacing w:after="160" w:line="259" w:lineRule="auto"/>
        <w:ind w:left="1416" w:firstLine="708"/>
      </w:pPr>
      <w:r>
        <w:t>Łowczy Krajowy</w:t>
      </w:r>
    </w:p>
    <w:p w14:paraId="64B0CE49" w14:textId="4ECDAC55" w:rsidR="00C96894" w:rsidRPr="00CE6376" w:rsidRDefault="00C96894" w:rsidP="00C96894">
      <w:pPr>
        <w:spacing w:after="160" w:line="259" w:lineRule="auto"/>
        <w:ind w:left="1416" w:firstLine="708"/>
      </w:pPr>
      <w:r>
        <w:t>Eugeniusz Grzeszczak</w:t>
      </w:r>
    </w:p>
    <w:sectPr w:rsidR="00C96894" w:rsidRPr="00CE6376" w:rsidSect="00C96894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1906" w:h="16838"/>
      <w:pgMar w:top="2385" w:right="1417" w:bottom="1418" w:left="1417" w:header="284" w:footer="223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1FD8C5" w14:textId="77777777" w:rsidR="00C04070" w:rsidRDefault="00C0407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7874F1" w14:textId="77777777" w:rsidR="00C04070" w:rsidRPr="00C35D13" w:rsidRDefault="00C04070" w:rsidP="00DE2BE4">
    <w:pPr>
      <w:pStyle w:val="Stopka"/>
      <w:jc w:val="center"/>
      <w:rPr>
        <w:rFonts w:ascii="Arial" w:hAnsi="Arial" w:cs="Arial"/>
        <w:color w:val="006C5B"/>
        <w:sz w:val="18"/>
        <w:szCs w:val="18"/>
      </w:rPr>
    </w:pPr>
    <w:r w:rsidRPr="00C35D13">
      <w:rPr>
        <w:rFonts w:ascii="Arial" w:hAnsi="Arial" w:cs="Arial"/>
        <w:color w:val="006C5B"/>
        <w:sz w:val="18"/>
        <w:szCs w:val="18"/>
      </w:rPr>
      <w:t>Nowy Świat 35, PL</w:t>
    </w:r>
    <w:r w:rsidRPr="00C35D13">
      <w:rPr>
        <w:rFonts w:ascii="Arial" w:hAnsi="Arial" w:cs="Arial"/>
        <w:color w:val="006C5B"/>
        <w:sz w:val="18"/>
        <w:szCs w:val="18"/>
      </w:rPr>
      <w:t xml:space="preserve"> </w:t>
    </w:r>
    <w:r w:rsidRPr="00C35D13">
      <w:rPr>
        <w:rFonts w:ascii="Arial" w:hAnsi="Arial" w:cs="Arial"/>
        <w:color w:val="006C5B"/>
        <w:sz w:val="18"/>
        <w:szCs w:val="18"/>
      </w:rPr>
      <w:t>00-029 Warszawa, tel. 0048 22 55 65 500</w:t>
    </w:r>
  </w:p>
  <w:p w14:paraId="112B4F2B" w14:textId="77777777" w:rsidR="00C04070" w:rsidRPr="00ED3ED5" w:rsidRDefault="00C04070" w:rsidP="00DE2BE4">
    <w:pPr>
      <w:pStyle w:val="Stopka"/>
      <w:jc w:val="center"/>
      <w:rPr>
        <w:rFonts w:ascii="Arial" w:hAnsi="Arial" w:cs="Arial"/>
        <w:color w:val="006C5B"/>
        <w:sz w:val="18"/>
        <w:szCs w:val="18"/>
        <w:lang w:val="en-GB"/>
      </w:rPr>
    </w:pPr>
    <w:r w:rsidRPr="00ED3ED5">
      <w:rPr>
        <w:rFonts w:ascii="Arial" w:hAnsi="Arial" w:cs="Arial"/>
        <w:color w:val="006C5B"/>
        <w:sz w:val="18"/>
        <w:szCs w:val="18"/>
        <w:lang w:val="en-GB"/>
      </w:rPr>
      <w:t xml:space="preserve">NIP: PL5260300463, </w:t>
    </w:r>
    <w:r w:rsidRPr="00ED3ED5">
      <w:rPr>
        <w:rFonts w:ascii="Arial" w:hAnsi="Arial" w:cs="Arial"/>
        <w:color w:val="006C5B"/>
        <w:sz w:val="18"/>
        <w:szCs w:val="18"/>
        <w:lang w:val="en-GB"/>
      </w:rPr>
      <w:t>REGON: 000742279</w:t>
    </w:r>
  </w:p>
  <w:p w14:paraId="4588E3C9" w14:textId="77777777" w:rsidR="00C04070" w:rsidRPr="00ED3ED5" w:rsidRDefault="00C04070" w:rsidP="00DE2BE4">
    <w:pPr>
      <w:pStyle w:val="Stopka"/>
      <w:jc w:val="center"/>
      <w:rPr>
        <w:rFonts w:ascii="Arial" w:hAnsi="Arial" w:cs="Arial"/>
        <w:color w:val="006C5B"/>
        <w:sz w:val="18"/>
        <w:szCs w:val="18"/>
        <w:lang w:val="en-GB"/>
      </w:rPr>
    </w:pPr>
    <w:r w:rsidRPr="00ED3ED5">
      <w:rPr>
        <w:rFonts w:ascii="Arial" w:hAnsi="Arial" w:cs="Arial"/>
        <w:color w:val="006C5B"/>
        <w:sz w:val="18"/>
        <w:szCs w:val="18"/>
        <w:lang w:val="en-GB"/>
      </w:rPr>
      <w:t xml:space="preserve">email: </w:t>
    </w:r>
    <w:hyperlink r:id="rId1" w:history="1">
      <w:r w:rsidRPr="00ED3ED5">
        <w:rPr>
          <w:rStyle w:val="Hipercze"/>
          <w:rFonts w:ascii="Arial" w:hAnsi="Arial" w:cs="Arial"/>
          <w:color w:val="006C5B"/>
          <w:sz w:val="18"/>
          <w:szCs w:val="18"/>
          <w:lang w:val="en-GB"/>
        </w:rPr>
        <w:t>pzlow@pzlow.pl</w:t>
      </w:r>
    </w:hyperlink>
    <w:r w:rsidRPr="00ED3ED5">
      <w:rPr>
        <w:rStyle w:val="Hipercze"/>
        <w:rFonts w:ascii="Arial" w:hAnsi="Arial" w:cs="Arial"/>
        <w:color w:val="006C5B"/>
        <w:sz w:val="18"/>
        <w:szCs w:val="18"/>
        <w:lang w:val="en-GB"/>
      </w:rPr>
      <w:t xml:space="preserve">, </w:t>
    </w:r>
    <w:hyperlink r:id="rId2" w:history="1">
      <w:r w:rsidRPr="00ED3ED5">
        <w:rPr>
          <w:rStyle w:val="Hipercze"/>
          <w:rFonts w:ascii="Arial" w:hAnsi="Arial" w:cs="Arial"/>
          <w:color w:val="006C5B"/>
          <w:sz w:val="18"/>
          <w:szCs w:val="18"/>
          <w:lang w:val="en-GB"/>
        </w:rPr>
        <w:t>http://www.pzlow.pl</w:t>
      </w:r>
    </w:hyperlink>
  </w:p>
  <w:p w14:paraId="2F977495" w14:textId="77777777" w:rsidR="00C04070" w:rsidRPr="00ED3ED5" w:rsidRDefault="00C04070" w:rsidP="004E68AC">
    <w:pPr>
      <w:pStyle w:val="Stopka"/>
      <w:rPr>
        <w:rFonts w:ascii="Arial" w:hAnsi="Arial" w:cs="Arial"/>
        <w:color w:val="006C5B"/>
        <w:sz w:val="18"/>
        <w:szCs w:val="18"/>
        <w:lang w:val="en-GB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0D258F" w14:textId="77777777" w:rsidR="00C04070" w:rsidRDefault="00C04070">
    <w:pPr>
      <w:pStyle w:val="Stopk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468EAF" w14:textId="77777777" w:rsidR="00C04070" w:rsidRDefault="00C0407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30CF9B" w14:textId="77777777" w:rsidR="00C04070" w:rsidRDefault="00C04070" w:rsidP="00BD57D2">
    <w:pPr>
      <w:pStyle w:val="Nagwek"/>
      <w:tabs>
        <w:tab w:val="clear" w:pos="9072"/>
        <w:tab w:val="left" w:pos="480"/>
      </w:tabs>
      <w:rPr>
        <w:color w:val="538135" w:themeColor="accent6" w:themeShade="BF"/>
      </w:rPr>
    </w:pPr>
    <w:r>
      <w:rPr>
        <w:noProof/>
        <w:color w:val="538135" w:themeColor="accent6" w:themeShade="BF"/>
      </w:rPr>
      <w:drawing>
        <wp:anchor distT="0" distB="0" distL="114300" distR="114300" simplePos="0" relativeHeight="251659264" behindDoc="0" locked="0" layoutInCell="1" allowOverlap="1" wp14:anchorId="13E6FE77" wp14:editId="1FBCCC9C">
          <wp:simplePos x="0" y="0"/>
          <wp:positionH relativeFrom="margin">
            <wp:align>center</wp:align>
          </wp:positionH>
          <wp:positionV relativeFrom="paragraph">
            <wp:posOffset>5080</wp:posOffset>
          </wp:positionV>
          <wp:extent cx="850900" cy="810260"/>
          <wp:effectExtent l="0" t="0" r="6350" b="8890"/>
          <wp:wrapNone/>
          <wp:docPr id="152436370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0900" cy="810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D7502">
      <w:rPr>
        <w:color w:val="538135" w:themeColor="accent6" w:themeShade="BF"/>
      </w:rPr>
      <w:tab/>
    </w:r>
    <w:r w:rsidRPr="003D7502">
      <w:rPr>
        <w:color w:val="538135" w:themeColor="accent6" w:themeShade="BF"/>
      </w:rPr>
      <w:tab/>
    </w:r>
  </w:p>
  <w:p w14:paraId="54996F02" w14:textId="77777777" w:rsidR="00C04070" w:rsidRDefault="00C04070" w:rsidP="00BD57D2">
    <w:pPr>
      <w:pStyle w:val="Nagwek"/>
      <w:tabs>
        <w:tab w:val="clear" w:pos="9072"/>
        <w:tab w:val="left" w:pos="480"/>
      </w:tabs>
      <w:rPr>
        <w:color w:val="538135" w:themeColor="accent6" w:themeShade="BF"/>
      </w:rPr>
    </w:pPr>
  </w:p>
  <w:p w14:paraId="1D4489C1" w14:textId="77777777" w:rsidR="00C04070" w:rsidRDefault="00C04070" w:rsidP="00BD57D2">
    <w:pPr>
      <w:pStyle w:val="Nagwek"/>
      <w:tabs>
        <w:tab w:val="clear" w:pos="9072"/>
        <w:tab w:val="left" w:pos="480"/>
      </w:tabs>
      <w:rPr>
        <w:color w:val="538135" w:themeColor="accent6" w:themeShade="BF"/>
      </w:rPr>
    </w:pPr>
  </w:p>
  <w:p w14:paraId="69656569" w14:textId="77777777" w:rsidR="00C04070" w:rsidRDefault="00C04070" w:rsidP="00BD57D2">
    <w:pPr>
      <w:pStyle w:val="Nagwek"/>
      <w:tabs>
        <w:tab w:val="clear" w:pos="9072"/>
        <w:tab w:val="left" w:pos="480"/>
      </w:tabs>
      <w:rPr>
        <w:color w:val="538135" w:themeColor="accent6" w:themeShade="BF"/>
      </w:rPr>
    </w:pPr>
  </w:p>
  <w:p w14:paraId="71F0651A" w14:textId="77777777" w:rsidR="00C04070" w:rsidRPr="003D7502" w:rsidRDefault="00C04070" w:rsidP="00BD57D2">
    <w:pPr>
      <w:pStyle w:val="Nagwek"/>
      <w:tabs>
        <w:tab w:val="clear" w:pos="9072"/>
        <w:tab w:val="left" w:pos="480"/>
      </w:tabs>
      <w:rPr>
        <w:color w:val="538135" w:themeColor="accent6" w:themeShade="BF"/>
      </w:rPr>
    </w:pPr>
  </w:p>
  <w:p w14:paraId="2E638F3B" w14:textId="77777777" w:rsidR="00C04070" w:rsidRPr="00ED3ED5" w:rsidRDefault="00C04070" w:rsidP="00485EAE">
    <w:pPr>
      <w:pStyle w:val="Nagwek"/>
      <w:tabs>
        <w:tab w:val="clear" w:pos="9072"/>
      </w:tabs>
      <w:jc w:val="center"/>
      <w:rPr>
        <w:rFonts w:ascii="Monotype Corsiva" w:hAnsi="Monotype Corsiva"/>
        <w:color w:val="006C5B"/>
        <w:sz w:val="48"/>
        <w:szCs w:val="48"/>
        <w:lang w:val="en-GB"/>
      </w:rPr>
    </w:pPr>
    <w:r w:rsidRPr="00ED3ED5">
      <w:rPr>
        <w:rFonts w:ascii="Monotype Corsiva" w:hAnsi="Monotype Corsiva"/>
        <w:color w:val="006C5B"/>
        <w:sz w:val="48"/>
        <w:szCs w:val="48"/>
        <w:lang w:val="en-GB"/>
      </w:rPr>
      <w:t xml:space="preserve">Polski </w:t>
    </w:r>
    <w:proofErr w:type="spellStart"/>
    <w:r w:rsidRPr="00ED3ED5">
      <w:rPr>
        <w:rFonts w:ascii="Monotype Corsiva" w:hAnsi="Monotype Corsiva"/>
        <w:color w:val="006C5B"/>
        <w:sz w:val="48"/>
        <w:szCs w:val="48"/>
        <w:lang w:val="en-GB"/>
      </w:rPr>
      <w:t>Związek</w:t>
    </w:r>
    <w:proofErr w:type="spellEnd"/>
    <w:r w:rsidRPr="00ED3ED5">
      <w:rPr>
        <w:rFonts w:ascii="Monotype Corsiva" w:hAnsi="Monotype Corsiva"/>
        <w:color w:val="006C5B"/>
        <w:sz w:val="48"/>
        <w:szCs w:val="48"/>
        <w:lang w:val="en-GB"/>
      </w:rPr>
      <w:t xml:space="preserve"> </w:t>
    </w:r>
    <w:proofErr w:type="spellStart"/>
    <w:r w:rsidRPr="00ED3ED5">
      <w:rPr>
        <w:rFonts w:ascii="Monotype Corsiva" w:hAnsi="Monotype Corsiva"/>
        <w:color w:val="006C5B"/>
        <w:sz w:val="48"/>
        <w:szCs w:val="48"/>
        <w:lang w:val="en-GB"/>
      </w:rPr>
      <w:t>Łowiecki</w:t>
    </w:r>
    <w:proofErr w:type="spellEnd"/>
  </w:p>
  <w:p w14:paraId="3C7A9CC8" w14:textId="77777777" w:rsidR="00C04070" w:rsidRPr="00ED3ED5" w:rsidRDefault="00C04070" w:rsidP="00E53F20">
    <w:pPr>
      <w:pStyle w:val="Nagwek"/>
      <w:tabs>
        <w:tab w:val="clear" w:pos="9072"/>
      </w:tabs>
      <w:jc w:val="center"/>
      <w:rPr>
        <w:rFonts w:ascii="Arial" w:hAnsi="Arial" w:cs="Arial"/>
        <w:color w:val="006C5B"/>
        <w:sz w:val="20"/>
        <w:szCs w:val="20"/>
        <w:lang w:val="en-GB"/>
      </w:rPr>
    </w:pPr>
    <w:r w:rsidRPr="00ED3ED5">
      <w:rPr>
        <w:rFonts w:ascii="Arial" w:hAnsi="Arial" w:cs="Arial"/>
        <w:color w:val="006C5B"/>
        <w:sz w:val="20"/>
        <w:szCs w:val="20"/>
        <w:lang w:val="en-GB"/>
      </w:rPr>
      <w:t>Polish Hunting Association</w:t>
    </w:r>
    <w:r w:rsidRPr="00ED3ED5">
      <w:rPr>
        <w:rFonts w:ascii="Arial" w:hAnsi="Arial" w:cs="Arial"/>
        <w:color w:val="006C5B"/>
        <w:sz w:val="20"/>
        <w:szCs w:val="20"/>
        <w:lang w:val="en-GB"/>
      </w:rPr>
      <w:t xml:space="preserve"> </w:t>
    </w:r>
    <w:r>
      <w:rPr>
        <w:rFonts w:ascii="Arial" w:hAnsi="Arial" w:cs="Arial"/>
        <w:color w:val="006C5B"/>
        <w:sz w:val="20"/>
        <w:szCs w:val="20"/>
        <w:lang w:val="en-GB"/>
      </w:rPr>
      <w:t xml:space="preserve">         </w:t>
    </w:r>
    <w:proofErr w:type="spellStart"/>
    <w:r w:rsidRPr="00ED3ED5">
      <w:rPr>
        <w:rFonts w:ascii="Arial" w:hAnsi="Arial" w:cs="Arial"/>
        <w:color w:val="006C5B"/>
        <w:sz w:val="20"/>
        <w:szCs w:val="20"/>
        <w:lang w:val="en-GB"/>
      </w:rPr>
      <w:t>Association</w:t>
    </w:r>
    <w:proofErr w:type="spellEnd"/>
    <w:r w:rsidRPr="00ED3ED5">
      <w:rPr>
        <w:rFonts w:ascii="Arial" w:hAnsi="Arial" w:cs="Arial"/>
        <w:color w:val="006C5B"/>
        <w:sz w:val="20"/>
        <w:szCs w:val="20"/>
        <w:lang w:val="en-GB"/>
      </w:rPr>
      <w:t xml:space="preserve"> des Chasseurs </w:t>
    </w:r>
    <w:proofErr w:type="spellStart"/>
    <w:r w:rsidRPr="00ED3ED5">
      <w:rPr>
        <w:rFonts w:ascii="Arial" w:hAnsi="Arial" w:cs="Arial"/>
        <w:color w:val="006C5B"/>
        <w:sz w:val="20"/>
        <w:szCs w:val="20"/>
        <w:lang w:val="en-GB"/>
      </w:rPr>
      <w:t>Polonai</w:t>
    </w:r>
    <w:r w:rsidRPr="00ED3ED5">
      <w:rPr>
        <w:rFonts w:ascii="Arial" w:hAnsi="Arial" w:cs="Arial"/>
        <w:color w:val="006C5B"/>
        <w:sz w:val="20"/>
        <w:szCs w:val="20"/>
        <w:lang w:val="en-GB"/>
      </w:rPr>
      <w:t>s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C8DBB8" w14:textId="77777777" w:rsidR="00C04070" w:rsidRDefault="00C04070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894"/>
    <w:rsid w:val="00371E7C"/>
    <w:rsid w:val="00466491"/>
    <w:rsid w:val="007F45C8"/>
    <w:rsid w:val="009D4682"/>
    <w:rsid w:val="00A12F7C"/>
    <w:rsid w:val="00C9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88475"/>
  <w15:chartTrackingRefBased/>
  <w15:docId w15:val="{50B98977-7915-4E21-9615-5F1B647D5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6894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96894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96894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96894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96894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96894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96894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96894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96894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96894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968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968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9689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96894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96894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9689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9689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9689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9689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9689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C968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96894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C9689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96894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C9689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9689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C96894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968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96894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96894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C968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6894"/>
    <w:rPr>
      <w:rFonts w:ascii="Calibri" w:eastAsia="Calibri" w:hAnsi="Calibri" w:cs="Times New Roman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C968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6894"/>
    <w:rPr>
      <w:rFonts w:ascii="Calibri" w:eastAsia="Calibri" w:hAnsi="Calibri" w:cs="Times New Roman"/>
      <w:kern w:val="0"/>
      <w14:ligatures w14:val="none"/>
    </w:rPr>
  </w:style>
  <w:style w:type="character" w:styleId="Hipercze">
    <w:name w:val="Hyperlink"/>
    <w:basedOn w:val="Domylnaczcionkaakapitu"/>
    <w:uiPriority w:val="99"/>
    <w:unhideWhenUsed/>
    <w:rsid w:val="00C9689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zlow.pl" TargetMode="External"/><Relationship Id="rId1" Type="http://schemas.openxmlformats.org/officeDocument/2006/relationships/hyperlink" Target="mailto:pzlow@pzlow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286</Words>
  <Characters>1719</Characters>
  <Application>Microsoft Office Word</Application>
  <DocSecurity>0</DocSecurity>
  <Lines>14</Lines>
  <Paragraphs>4</Paragraphs>
  <ScaleCrop>false</ScaleCrop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Raban</dc:creator>
  <cp:keywords/>
  <dc:description/>
  <cp:lastModifiedBy>Magdalena Raban</cp:lastModifiedBy>
  <cp:revision>1</cp:revision>
  <dcterms:created xsi:type="dcterms:W3CDTF">2025-04-14T10:05:00Z</dcterms:created>
  <dcterms:modified xsi:type="dcterms:W3CDTF">2025-04-14T10:10:00Z</dcterms:modified>
</cp:coreProperties>
</file>